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D5" w:rsidRPr="008F3215" w:rsidRDefault="005C0AD5" w:rsidP="005C0AD5">
      <w:pPr>
        <w:jc w:val="center"/>
        <w:rPr>
          <w:rFonts w:ascii="Times New Roman" w:hAnsi="Times New Roman"/>
          <w:b/>
          <w:sz w:val="28"/>
          <w:szCs w:val="28"/>
        </w:rPr>
      </w:pPr>
      <w:r w:rsidRPr="00197530">
        <w:rPr>
          <w:rFonts w:ascii="Times New Roman" w:hAnsi="Times New Roman"/>
          <w:b/>
          <w:sz w:val="28"/>
          <w:szCs w:val="28"/>
        </w:rPr>
        <w:t>Образовательный минимум</w:t>
      </w:r>
      <w:r>
        <w:rPr>
          <w:rFonts w:ascii="Times New Roman" w:hAnsi="Times New Roman"/>
          <w:b/>
          <w:sz w:val="28"/>
          <w:szCs w:val="28"/>
        </w:rPr>
        <w:t xml:space="preserve"> по географии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 четверть 6 класс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40"/>
        <w:gridCol w:w="2654"/>
        <w:gridCol w:w="12082"/>
      </w:tblGrid>
      <w:tr w:rsidR="005C0AD5" w:rsidRPr="005E6BB8" w:rsidTr="00AD057C">
        <w:tc>
          <w:tcPr>
            <w:tcW w:w="540" w:type="dxa"/>
            <w:shd w:val="clear" w:color="auto" w:fill="auto"/>
          </w:tcPr>
          <w:p w:rsidR="005C0AD5" w:rsidRPr="005E6BB8" w:rsidRDefault="005C0AD5" w:rsidP="00387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54" w:type="dxa"/>
            <w:shd w:val="clear" w:color="auto" w:fill="auto"/>
          </w:tcPr>
          <w:p w:rsidR="005C0AD5" w:rsidRPr="005E6BB8" w:rsidRDefault="005C0AD5" w:rsidP="00387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12082" w:type="dxa"/>
            <w:shd w:val="clear" w:color="auto" w:fill="auto"/>
          </w:tcPr>
          <w:p w:rsidR="005C0AD5" w:rsidRPr="005E6BB8" w:rsidRDefault="005C0AD5" w:rsidP="00387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5C0AD5" w:rsidRPr="005E6BB8" w:rsidTr="00AD057C">
        <w:trPr>
          <w:trHeight w:val="563"/>
        </w:trPr>
        <w:tc>
          <w:tcPr>
            <w:tcW w:w="540" w:type="dxa"/>
            <w:shd w:val="clear" w:color="auto" w:fill="auto"/>
          </w:tcPr>
          <w:p w:rsidR="005C0AD5" w:rsidRPr="005E6BB8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  <w:shd w:val="clear" w:color="auto" w:fill="auto"/>
          </w:tcPr>
          <w:p w:rsidR="005C0AD5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гидросфера?</w:t>
            </w:r>
          </w:p>
          <w:p w:rsidR="005C0AD5" w:rsidRPr="005E6BB8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Океаны.  </w:t>
            </w:r>
            <w:proofErr w:type="gramEnd"/>
          </w:p>
        </w:tc>
        <w:tc>
          <w:tcPr>
            <w:tcW w:w="12082" w:type="dxa"/>
            <w:shd w:val="clear" w:color="auto" w:fill="auto"/>
          </w:tcPr>
          <w:p w:rsidR="005C0AD5" w:rsidRDefault="005C0AD5" w:rsidP="00752915">
            <w:pPr>
              <w:pStyle w:val="a3"/>
              <w:spacing w:before="0" w:beforeAutospacing="0" w:after="0" w:afterAutospacing="0"/>
            </w:pPr>
            <w:r w:rsidRPr="00AD057C">
              <w:rPr>
                <w:b/>
              </w:rPr>
              <w:t>Гидросфера</w:t>
            </w:r>
            <w:r>
              <w:t xml:space="preserve"> – водная оболочка Земли, состоящая из нескольких частей</w:t>
            </w:r>
            <w:r w:rsidR="00AD057C">
              <w:t>.</w:t>
            </w:r>
          </w:p>
          <w:p w:rsidR="005C0AD5" w:rsidRPr="006D45CC" w:rsidRDefault="005C0AD5" w:rsidP="005C0AD5">
            <w:pPr>
              <w:pStyle w:val="a3"/>
              <w:spacing w:before="0" w:beforeAutospacing="0" w:after="0" w:afterAutospacing="0"/>
            </w:pPr>
            <w:r>
              <w:t>Мировой круговорот воды – непрерывный процесс перемещения воды из океана на сушу и с суши в океан.</w:t>
            </w:r>
          </w:p>
        </w:tc>
      </w:tr>
      <w:tr w:rsidR="005C0AD5" w:rsidRPr="005E6BB8" w:rsidTr="00AD057C">
        <w:tc>
          <w:tcPr>
            <w:tcW w:w="540" w:type="dxa"/>
            <w:shd w:val="clear" w:color="auto" w:fill="auto"/>
          </w:tcPr>
          <w:p w:rsidR="005C0AD5" w:rsidRPr="005E6BB8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4" w:type="dxa"/>
            <w:shd w:val="clear" w:color="auto" w:fill="auto"/>
          </w:tcPr>
          <w:p w:rsidR="005C0AD5" w:rsidRPr="005E6BB8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Мирового океана</w:t>
            </w:r>
          </w:p>
        </w:tc>
        <w:tc>
          <w:tcPr>
            <w:tcW w:w="12082" w:type="dxa"/>
            <w:shd w:val="clear" w:color="auto" w:fill="auto"/>
          </w:tcPr>
          <w:p w:rsidR="005C0AD5" w:rsidRDefault="005C0AD5" w:rsidP="00752915">
            <w:pPr>
              <w:pStyle w:val="a3"/>
              <w:spacing w:before="0" w:beforeAutospacing="0" w:after="0" w:afterAutospacing="0"/>
            </w:pPr>
            <w:r w:rsidRPr="00AD057C">
              <w:rPr>
                <w:b/>
              </w:rPr>
              <w:t>Материки</w:t>
            </w:r>
            <w:r>
              <w:t xml:space="preserve"> - огромные участки суши, острова - небольшие участки суши, </w:t>
            </w:r>
            <w:r w:rsidRPr="00AD057C">
              <w:rPr>
                <w:b/>
              </w:rPr>
              <w:t>архипелаги</w:t>
            </w:r>
            <w:r>
              <w:t xml:space="preserve"> - группа островов, лежащих недалеко друг от друга, </w:t>
            </w:r>
            <w:r w:rsidRPr="00AD057C">
              <w:rPr>
                <w:b/>
              </w:rPr>
              <w:t>полуострова</w:t>
            </w:r>
            <w:r>
              <w:t xml:space="preserve"> – участки материков и островов, вдающиеся глубоко в океан.</w:t>
            </w:r>
          </w:p>
          <w:p w:rsidR="005C0AD5" w:rsidRPr="006D45CC" w:rsidRDefault="005C0AD5" w:rsidP="00AD057C">
            <w:pPr>
              <w:pStyle w:val="a3"/>
              <w:spacing w:before="0" w:beforeAutospacing="0" w:after="0" w:afterAutospacing="0"/>
            </w:pPr>
            <w:r w:rsidRPr="00AD057C">
              <w:rPr>
                <w:b/>
              </w:rPr>
              <w:t>Моря.</w:t>
            </w:r>
            <w:r>
              <w:t xml:space="preserve"> Внутренние моря – почти со всех сторон окружены сушей, окраинные моря – моря, находящиеся у края материков.</w:t>
            </w:r>
            <w:r w:rsidR="00AD057C">
              <w:t xml:space="preserve"> </w:t>
            </w:r>
            <w:r w:rsidRPr="00AD057C">
              <w:rPr>
                <w:b/>
              </w:rPr>
              <w:t>Залив</w:t>
            </w:r>
            <w:r>
              <w:t xml:space="preserve"> – часть океана, моря, другого водоема, вдающиеся в сушу.</w:t>
            </w:r>
            <w:r w:rsidR="00AD057C">
              <w:t xml:space="preserve"> </w:t>
            </w:r>
            <w:r w:rsidRPr="00AD057C">
              <w:rPr>
                <w:b/>
              </w:rPr>
              <w:t>Пролив</w:t>
            </w:r>
            <w:r>
              <w:t xml:space="preserve"> – неширокое водное пространство, ограниченное с двух сторон берегами материков или островов </w:t>
            </w:r>
            <w:r w:rsidR="00102A5A">
              <w:t>(Номенклатура)</w:t>
            </w:r>
          </w:p>
        </w:tc>
      </w:tr>
      <w:tr w:rsidR="005C0AD5" w:rsidRPr="005E6BB8" w:rsidTr="00AD057C">
        <w:tc>
          <w:tcPr>
            <w:tcW w:w="540" w:type="dxa"/>
            <w:shd w:val="clear" w:color="auto" w:fill="auto"/>
          </w:tcPr>
          <w:p w:rsidR="005C0AD5" w:rsidRPr="005E6BB8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54" w:type="dxa"/>
            <w:shd w:val="clear" w:color="auto" w:fill="auto"/>
          </w:tcPr>
          <w:p w:rsidR="005C0AD5" w:rsidRPr="005E6BB8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океанической воды. Океанические течения.</w:t>
            </w:r>
          </w:p>
        </w:tc>
        <w:tc>
          <w:tcPr>
            <w:tcW w:w="12082" w:type="dxa"/>
            <w:shd w:val="clear" w:color="auto" w:fill="auto"/>
          </w:tcPr>
          <w:p w:rsidR="005C0AD5" w:rsidRDefault="005C0AD5" w:rsidP="00752915">
            <w:pPr>
              <w:pStyle w:val="a3"/>
              <w:spacing w:before="0" w:beforeAutospacing="0" w:after="0" w:afterAutospacing="0"/>
            </w:pPr>
            <w:r>
              <w:t>Температура и соленость (количество минеральных веществ в граммах, растворенных в 1 л воды).</w:t>
            </w:r>
          </w:p>
          <w:p w:rsidR="005C0AD5" w:rsidRPr="006D45CC" w:rsidRDefault="005C0AD5" w:rsidP="00AD057C">
            <w:pPr>
              <w:pStyle w:val="a3"/>
              <w:spacing w:before="0" w:beforeAutospacing="0" w:after="0" w:afterAutospacing="0"/>
            </w:pPr>
            <w:r w:rsidRPr="00AD057C">
              <w:rPr>
                <w:b/>
              </w:rPr>
              <w:t>Океаническое (морское) течение</w:t>
            </w:r>
            <w:r>
              <w:t xml:space="preserve"> – перемещение воды в океане или море в горизонтальном направлении. Теплые течения</w:t>
            </w:r>
            <w:r w:rsidR="00AD057C">
              <w:t xml:space="preserve"> и</w:t>
            </w:r>
            <w:r>
              <w:t xml:space="preserve"> холодные течения</w:t>
            </w:r>
            <w:r w:rsidR="00AD057C">
              <w:t>.</w:t>
            </w:r>
          </w:p>
        </w:tc>
      </w:tr>
      <w:tr w:rsidR="005C0AD5" w:rsidRPr="005E6BB8" w:rsidTr="00AD057C">
        <w:tc>
          <w:tcPr>
            <w:tcW w:w="540" w:type="dxa"/>
            <w:shd w:val="clear" w:color="auto" w:fill="auto"/>
          </w:tcPr>
          <w:p w:rsidR="005C0AD5" w:rsidRPr="005E6BB8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54" w:type="dxa"/>
            <w:shd w:val="clear" w:color="auto" w:fill="auto"/>
          </w:tcPr>
          <w:p w:rsidR="005C0AD5" w:rsidRPr="005E6BB8" w:rsidRDefault="005C0AD5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Воды суши.</w:t>
            </w:r>
          </w:p>
        </w:tc>
        <w:tc>
          <w:tcPr>
            <w:tcW w:w="12082" w:type="dxa"/>
            <w:shd w:val="clear" w:color="auto" w:fill="auto"/>
          </w:tcPr>
          <w:p w:rsidR="005C0AD5" w:rsidRPr="006D45CC" w:rsidRDefault="005C0AD5" w:rsidP="00AD057C">
            <w:pPr>
              <w:pStyle w:val="a3"/>
              <w:spacing w:before="0" w:beforeAutospacing="0" w:after="0" w:afterAutospacing="0"/>
            </w:pPr>
            <w:r>
              <w:t xml:space="preserve">Подземные воды (грунтовые и межпластовые, минеральные).  </w:t>
            </w:r>
            <w:r w:rsidRPr="00AD057C">
              <w:rPr>
                <w:b/>
              </w:rPr>
              <w:t>Реки</w:t>
            </w:r>
            <w:r>
              <w:t xml:space="preserve"> – водный поток, текущий в выработанном им углублении – русле реки. </w:t>
            </w:r>
            <w:r w:rsidRPr="00AD057C">
              <w:rPr>
                <w:b/>
              </w:rPr>
              <w:t>Озера</w:t>
            </w:r>
            <w:r>
              <w:t xml:space="preserve"> – замкнутый водоем, образовавшийся на поверхности суши в природном углублении. </w:t>
            </w:r>
            <w:r w:rsidRPr="00AD057C">
              <w:rPr>
                <w:b/>
              </w:rPr>
              <w:t>Ледник</w:t>
            </w:r>
            <w:r>
              <w:t xml:space="preserve"> – многолетние скопление льда на суше</w:t>
            </w:r>
            <w:r w:rsidR="00AD057C">
              <w:t xml:space="preserve">. </w:t>
            </w:r>
            <w:r w:rsidRPr="00AD057C">
              <w:rPr>
                <w:b/>
              </w:rPr>
              <w:t>Айсбер</w:t>
            </w:r>
            <w:r>
              <w:t xml:space="preserve">г – покровный ледник, спускающийся в океан.  </w:t>
            </w:r>
            <w:r w:rsidRPr="00AD057C">
              <w:rPr>
                <w:b/>
              </w:rPr>
              <w:t>Многолетняя мерзлота</w:t>
            </w:r>
            <w:r>
              <w:t xml:space="preserve"> – толща, залегающих на глубине горных пород, которые круглый год имеют отрицательную температуру и никогда не оттаивают.</w:t>
            </w:r>
            <w:r w:rsidR="00AD057C">
              <w:t xml:space="preserve"> </w:t>
            </w:r>
            <w:r>
              <w:t xml:space="preserve">Искусственные водоемы – каналы, водохранилища, пруды. </w:t>
            </w:r>
          </w:p>
        </w:tc>
      </w:tr>
      <w:tr w:rsidR="002D635D" w:rsidRPr="005E6BB8" w:rsidTr="00AD057C">
        <w:tc>
          <w:tcPr>
            <w:tcW w:w="540" w:type="dxa"/>
            <w:shd w:val="clear" w:color="auto" w:fill="auto"/>
          </w:tcPr>
          <w:p w:rsidR="002D635D" w:rsidRPr="005E6BB8" w:rsidRDefault="002D635D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54" w:type="dxa"/>
            <w:shd w:val="clear" w:color="auto" w:fill="auto"/>
          </w:tcPr>
          <w:p w:rsidR="002D635D" w:rsidRDefault="002D635D" w:rsidP="007529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Номенклатура</w:t>
            </w:r>
          </w:p>
        </w:tc>
        <w:tc>
          <w:tcPr>
            <w:tcW w:w="12082" w:type="dxa"/>
            <w:shd w:val="clear" w:color="auto" w:fill="auto"/>
          </w:tcPr>
          <w:p w:rsidR="002D635D" w:rsidRDefault="002D635D" w:rsidP="002D635D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u w:val="single"/>
              </w:rPr>
              <w:t>Моря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: Средиземное, Черное, Балтийское, Баренцево, Красное, Охотское, Японское, Карибское.</w:t>
            </w:r>
          </w:p>
          <w:p w:rsidR="002D635D" w:rsidRDefault="002D635D" w:rsidP="002D635D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u w:val="single"/>
              </w:rPr>
              <w:t>Течения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: Гольфстрим, </w:t>
            </w: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Северо-Тихоокеанское</w:t>
            </w:r>
            <w:proofErr w:type="gram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Лабрадорское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, Перуанское, Куросио, </w:t>
            </w: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</w:rPr>
              <w:t>Бенгельское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</w:rPr>
              <w:t>, Западных Ветров.</w:t>
            </w:r>
          </w:p>
          <w:p w:rsidR="002D635D" w:rsidRDefault="002D635D" w:rsidP="002D635D">
            <w:pPr>
              <w:pStyle w:val="1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u w:val="single"/>
              </w:rPr>
              <w:t>Реки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: Нил, Амазонка, Миссисипи, Конго, Енисей, Волга, Лена, Обь, Дунай, Амур, Инд, Ганг, Хуанхэ, Янцзы.</w:t>
            </w:r>
          </w:p>
          <w:p w:rsidR="002D635D" w:rsidRDefault="002D635D" w:rsidP="002D635D">
            <w:pPr>
              <w:rPr>
                <w:rFonts w:ascii="Times New Roman" w:hAnsi="Times New Roman" w:cs="Arial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  <w:u w:val="single"/>
              </w:rPr>
              <w:t>Озера</w:t>
            </w:r>
            <w:r>
              <w:rPr>
                <w:rFonts w:ascii="Times New Roman" w:hAnsi="Times New Roman" w:cs="Arial"/>
                <w:sz w:val="28"/>
                <w:szCs w:val="28"/>
              </w:rPr>
              <w:t>: Каспийское, Аральское, Байкал, Ладожское, Виктория, Танганьика, Великие Американские озера.</w:t>
            </w:r>
          </w:p>
          <w:p w:rsidR="002D635D" w:rsidRDefault="002D635D" w:rsidP="002D635D">
            <w:pPr>
              <w:rPr>
                <w:rFonts w:ascii="Times New Roman" w:hAnsi="Times New Roman" w:cs="Arial"/>
                <w:sz w:val="28"/>
                <w:szCs w:val="28"/>
              </w:rPr>
            </w:pPr>
          </w:p>
          <w:p w:rsidR="002D635D" w:rsidRDefault="002D635D" w:rsidP="00AD057C">
            <w:pPr>
              <w:pStyle w:val="a3"/>
              <w:spacing w:before="0" w:beforeAutospacing="0" w:after="0" w:afterAutospacing="0"/>
            </w:pPr>
            <w:bookmarkStart w:id="0" w:name="_GoBack"/>
            <w:bookmarkEnd w:id="0"/>
          </w:p>
        </w:tc>
      </w:tr>
    </w:tbl>
    <w:p w:rsidR="007B278B" w:rsidRDefault="007B278B"/>
    <w:sectPr w:rsidR="007B278B" w:rsidSect="00AD057C">
      <w:pgSz w:w="16838" w:h="11906" w:orient="landscape"/>
      <w:pgMar w:top="709" w:right="42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AD5"/>
    <w:rsid w:val="00102A5A"/>
    <w:rsid w:val="002D635D"/>
    <w:rsid w:val="003875B1"/>
    <w:rsid w:val="005C0AD5"/>
    <w:rsid w:val="007B278B"/>
    <w:rsid w:val="00AD057C"/>
    <w:rsid w:val="00DE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FDAD69-2CB7-4825-9EA1-D96CCFE8C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635D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0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D635D"/>
    <w:rPr>
      <w:rFonts w:ascii="Arial" w:eastAsia="Times New Roman" w:hAnsi="Arial" w:cs="Arial"/>
      <w:b/>
      <w:bCs/>
      <w:kern w:val="1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DirektorPV</cp:lastModifiedBy>
  <cp:revision>4</cp:revision>
  <dcterms:created xsi:type="dcterms:W3CDTF">2017-11-21T18:40:00Z</dcterms:created>
  <dcterms:modified xsi:type="dcterms:W3CDTF">2019-02-27T10:03:00Z</dcterms:modified>
</cp:coreProperties>
</file>